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DA" w:rsidRDefault="004978DA" w:rsidP="004978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23.04.2020</w:t>
      </w:r>
    </w:p>
    <w:p w:rsidR="004978DA" w:rsidRPr="00D67500" w:rsidRDefault="004978DA" w:rsidP="007C0EEB">
      <w:pPr>
        <w:ind w:firstLine="709"/>
        <w:rPr>
          <w:rFonts w:ascii="Times New Roman" w:hAnsi="Times New Roman" w:cs="Times New Roman"/>
          <w:color w:val="833C0B" w:themeColor="accent2" w:themeShade="80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color w:val="833C0B" w:themeColor="accent2" w:themeShade="80"/>
          <w:sz w:val="28"/>
          <w:szCs w:val="28"/>
          <w:lang w:val="uk-UA"/>
        </w:rPr>
        <w:t>1. Перегляд презентації «Хочеш мати друга – навчись другом бути»</w:t>
      </w:r>
    </w:p>
    <w:p w:rsidR="006862D2" w:rsidRDefault="006862D2" w:rsidP="007C0EE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drawing>
          <wp:inline distT="0" distB="0" distL="0" distR="0" wp14:anchorId="63D3BB03" wp14:editId="672CA97D">
            <wp:extent cx="2857500" cy="1600200"/>
            <wp:effectExtent l="0" t="0" r="0" b="0"/>
            <wp:docPr id="1" name="Рисунок 1" descr="C:\Users\admin\AppData\Local\Microsoft\Windows\INetCache\Content.MSO\A43E6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A43E61D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D2" w:rsidRPr="00D67500" w:rsidRDefault="006862D2" w:rsidP="007C0EEB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Пройдіть тестування.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>Тест «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Чи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гарний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друг»: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1. Ви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знаєте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багато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цікавих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історій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про одного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своїх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приятелів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зробите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розповісте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їх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іншим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людям;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розповісте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не назвавши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імен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залишите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історії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при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собі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?</w:t>
      </w:r>
    </w:p>
    <w:p w:rsidR="006862D2" w:rsidRPr="006862D2" w:rsidRDefault="00BE0FC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D67500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D76D6E">
            <wp:simplePos x="0" y="0"/>
            <wp:positionH relativeFrom="column">
              <wp:posOffset>3768090</wp:posOffset>
            </wp:positionH>
            <wp:positionV relativeFrom="paragraph">
              <wp:posOffset>506095</wp:posOffset>
            </wp:positionV>
            <wp:extent cx="2390775" cy="1914525"/>
            <wp:effectExtent l="0" t="0" r="9525" b="9525"/>
            <wp:wrapNone/>
            <wp:docPr id="9" name="Рисунок 9" descr="C:\Users\admin\AppData\Local\Microsoft\Windows\INetCache\Content.MSO\47DF1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MSO\47DF175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2. Ваш друг часто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бере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щось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у вас, але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ніколи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повертає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взяту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річ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Зараз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він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хотів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би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взяти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коштовну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відеокамеру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будете </w:t>
      </w:r>
      <w:proofErr w:type="spellStart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робити</w:t>
      </w:r>
      <w:proofErr w:type="spellEnd"/>
      <w:r w:rsidR="006862D2"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скажете,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зараз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камери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у вас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немає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дасте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її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BE0FC2" w:rsidRPr="00D67500">
        <w:rPr>
          <w:noProof/>
          <w:color w:val="00B050"/>
          <w:sz w:val="28"/>
          <w:szCs w:val="28"/>
        </w:rPr>
        <w:t xml:space="preserve"> 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відмовите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, пояснивши причину?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3. Друг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випадково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розбив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ваш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годинник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Ваші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дії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BE0FC2" w:rsidRPr="00D67500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відмовитесь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нового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годинника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але 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влаштуєте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маленький скандал.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вимагатимете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гроші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скажете,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і без того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збиралися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купити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новий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4. Ваш друг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підтримує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відносини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людиною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яку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любите. У такому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випадку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скажете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другові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він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повинен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вибрати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між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вами й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іншим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припините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стосунки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 другом</w:t>
      </w:r>
      <w:proofErr w:type="gram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; :</w:t>
      </w:r>
      <w:proofErr w:type="gramEnd"/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нічого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скажете і будете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продовжувати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дружні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відносини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5.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Почуваєте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вашого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друга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незабаром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будуть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великі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неприємності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Тоді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порвете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стосунки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 ним,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щоб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постраждати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самому;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продовжите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дружбу.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відверто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поговорите з ним;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6.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Вважаєте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дійсний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друг повинен: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ділитися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 вами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всім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залишати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свої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думки і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проблеми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при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собі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говорити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тільки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хоче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7. Вам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відомо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другові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потрібні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гроші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і у вас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їх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досить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щоб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йому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їх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дати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. Ви говорите: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>а) «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переб'єшся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!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Мені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вони й самому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стануть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нагоді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».</w:t>
      </w:r>
      <w:r w:rsidR="00BE0FC2" w:rsidRPr="00D67500">
        <w:rPr>
          <w:color w:val="00B050"/>
          <w:sz w:val="28"/>
          <w:szCs w:val="28"/>
        </w:rPr>
        <w:t xml:space="preserve"> </w:t>
      </w:r>
      <w:r w:rsidR="00BE0FC2" w:rsidRPr="00D67500"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-3810</wp:posOffset>
            </wp:positionV>
            <wp:extent cx="1438275" cy="1181100"/>
            <wp:effectExtent l="0" t="0" r="9525" b="0"/>
            <wp:wrapNone/>
            <wp:docPr id="3" name="Рисунок 3" descr="C:\Users\admin\AppData\Local\Microsoft\Windows\INetCache\Content.MSO\9AED35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9AED350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>б) «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візьми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їх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доставиш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мені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задоволення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»;</w:t>
      </w:r>
    </w:p>
    <w:p w:rsidR="00BE0FC2" w:rsidRPr="00D67500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>в) «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згадай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скільки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разів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мені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допомагав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. Моя 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послуга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порівнянні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з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цим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»;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8.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зробите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якщо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вам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потрібно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позичити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гроші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 друга: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натякнете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здалеку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>б) попросите в борг;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нічого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йому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скажете.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9. Ваш друг купив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одяг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як вам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здається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йому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пасує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тоді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скажете,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він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виглядає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смішно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скажете,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ця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річ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для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нього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і поясните,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чому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нічого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не скажете.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10. Ви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вважаєте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що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ваш друг: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а)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менш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розумний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ніж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б)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більш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розумний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ніж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в)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обидва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на одному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інтелектуальному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00B050"/>
          <w:sz w:val="28"/>
          <w:szCs w:val="28"/>
        </w:rPr>
        <w:t>рівні</w:t>
      </w:r>
      <w:proofErr w:type="spellEnd"/>
      <w:r w:rsidRPr="006862D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Підрахунок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балів</w:t>
      </w:r>
      <w:proofErr w:type="spellEnd"/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а б в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lastRenderedPageBreak/>
        <w:t>1 2 3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Результати</w:t>
      </w:r>
      <w:proofErr w:type="spellEnd"/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21—З0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балів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: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справжній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друг,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будете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робити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так само.</w:t>
      </w: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15—20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балів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: у вас є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друзі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, але, як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більшість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з нас,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іноді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не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виказуєте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в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стосунках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належного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розуміння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. Коли не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знаєте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, як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реагувати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,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спробуйте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поставити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себе на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місце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іншої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людини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.</w:t>
      </w:r>
    </w:p>
    <w:p w:rsidR="006862D2" w:rsidRPr="00D67500" w:rsidRDefault="006862D2" w:rsidP="007C0EEB">
      <w:pPr>
        <w:ind w:firstLine="709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10—14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балів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: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схильні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більше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звертати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увагу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на себе,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ніж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на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інших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.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Ця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ваша риса —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бар'єр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перед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справжньою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дружбою.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Щоб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стати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гарним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другом,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потрібно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виявляти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більше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 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інтересу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до </w:t>
      </w:r>
      <w:proofErr w:type="spellStart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інших</w:t>
      </w:r>
      <w:proofErr w:type="spellEnd"/>
      <w:r w:rsidRPr="006862D2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людей.</w:t>
      </w:r>
    </w:p>
    <w:p w:rsidR="005F4590" w:rsidRDefault="006862D2" w:rsidP="007C0EEB">
      <w:pPr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Гімнастика для очей</w:t>
      </w:r>
      <w:r w:rsidR="005F4590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8" w:history="1"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iXK</w:t>
        </w:r>
        <w:proofErr w:type="spellEnd"/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5F4590" w:rsidRPr="000E0BF2">
          <w:rPr>
            <w:rStyle w:val="a5"/>
            <w:rFonts w:ascii="Times New Roman" w:hAnsi="Times New Roman" w:cs="Times New Roman"/>
            <w:sz w:val="28"/>
            <w:szCs w:val="28"/>
          </w:rPr>
          <w:t>ltGfooE</w:t>
        </w:r>
        <w:proofErr w:type="spellEnd"/>
      </w:hyperlink>
    </w:p>
    <w:p w:rsidR="005F4590" w:rsidRDefault="005F4590" w:rsidP="007C0E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Тренувальні вправи для 1 класу </w:t>
      </w:r>
    </w:p>
    <w:p w:rsidR="005F4590" w:rsidRPr="0007068E" w:rsidRDefault="005F4590" w:rsidP="007C0EE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7DE9CE4" wp14:editId="361CB886">
            <wp:extent cx="2218576" cy="1400175"/>
            <wp:effectExtent l="0" t="0" r="0" b="0"/>
            <wp:docPr id="2" name="Рисунок 2" descr="Дети и различные знаки математики Иллюстрация векто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 различные знаки математики Иллюстрация вектор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9"/>
                    <a:stretch/>
                  </pic:blipFill>
                  <pic:spPr bwMode="auto">
                    <a:xfrm>
                      <a:off x="0" y="0"/>
                      <a:ext cx="2231230" cy="14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D6750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Повторення. </w:t>
      </w:r>
      <w:proofErr w:type="spellStart"/>
      <w:r w:rsidRPr="005F4590">
        <w:rPr>
          <w:rFonts w:ascii="Times New Roman" w:hAnsi="Times New Roman" w:cs="Times New Roman"/>
          <w:color w:val="0070C0"/>
          <w:sz w:val="28"/>
          <w:szCs w:val="28"/>
        </w:rPr>
        <w:t>Додавання</w:t>
      </w:r>
      <w:proofErr w:type="spellEnd"/>
      <w:r w:rsidRPr="005F4590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F4590">
        <w:rPr>
          <w:rFonts w:ascii="Times New Roman" w:hAnsi="Times New Roman" w:cs="Times New Roman"/>
          <w:color w:val="0070C0"/>
          <w:sz w:val="28"/>
          <w:szCs w:val="28"/>
        </w:rPr>
        <w:t>віднімання</w:t>
      </w:r>
      <w:proofErr w:type="spellEnd"/>
      <w:r w:rsidRPr="005F4590">
        <w:rPr>
          <w:rFonts w:ascii="Times New Roman" w:hAnsi="Times New Roman" w:cs="Times New Roman"/>
          <w:color w:val="0070C0"/>
          <w:sz w:val="28"/>
          <w:szCs w:val="28"/>
        </w:rPr>
        <w:t xml:space="preserve"> з переходом через десяток</w:t>
      </w:r>
      <w:r w:rsidR="007C0EE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 xml:space="preserve">1.Розв"яжи </w:t>
      </w:r>
      <w:proofErr w:type="spellStart"/>
      <w:r w:rsidRPr="005F4590">
        <w:rPr>
          <w:rFonts w:ascii="Times New Roman" w:hAnsi="Times New Roman" w:cs="Times New Roman"/>
          <w:color w:val="0070C0"/>
          <w:sz w:val="28"/>
          <w:szCs w:val="28"/>
        </w:rPr>
        <w:t>приклади</w:t>
      </w:r>
      <w:proofErr w:type="spellEnd"/>
      <w:r w:rsidRPr="005F4590">
        <w:rPr>
          <w:rFonts w:ascii="Times New Roman" w:hAnsi="Times New Roman" w:cs="Times New Roman"/>
          <w:color w:val="0070C0"/>
          <w:sz w:val="28"/>
          <w:szCs w:val="28"/>
        </w:rPr>
        <w:t xml:space="preserve"> за алгоритмом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6+5=                             8+3=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7+4=                             6+7=</w:t>
      </w:r>
    </w:p>
    <w:p w:rsidR="005F4590" w:rsidRPr="005F4590" w:rsidRDefault="00BE0FC2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D67500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41DF96">
            <wp:simplePos x="0" y="0"/>
            <wp:positionH relativeFrom="column">
              <wp:posOffset>2501265</wp:posOffset>
            </wp:positionH>
            <wp:positionV relativeFrom="paragraph">
              <wp:posOffset>323850</wp:posOffset>
            </wp:positionV>
            <wp:extent cx="2857500" cy="1600200"/>
            <wp:effectExtent l="0" t="0" r="0" b="0"/>
            <wp:wrapNone/>
            <wp:docPr id="5" name="Рисунок 5" descr="C:\Users\admin\AppData\Local\Microsoft\Windows\INetCache\Content.MSO\ACFDD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ACFDD25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90" w:rsidRPr="005F4590">
        <w:rPr>
          <w:rFonts w:ascii="Times New Roman" w:hAnsi="Times New Roman" w:cs="Times New Roman"/>
          <w:color w:val="0070C0"/>
          <w:sz w:val="28"/>
          <w:szCs w:val="28"/>
        </w:rPr>
        <w:t>11-2=                             5+9=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12-6=                             11-7=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16-8=                             13-5=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2.Розв*</w:t>
      </w:r>
      <w:proofErr w:type="spellStart"/>
      <w:r w:rsidRPr="005F4590">
        <w:rPr>
          <w:rFonts w:ascii="Times New Roman" w:hAnsi="Times New Roman" w:cs="Times New Roman"/>
          <w:color w:val="0070C0"/>
          <w:sz w:val="28"/>
          <w:szCs w:val="28"/>
        </w:rPr>
        <w:t>яжи</w:t>
      </w:r>
      <w:proofErr w:type="spellEnd"/>
      <w:r w:rsidRPr="005F45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F4590">
        <w:rPr>
          <w:rFonts w:ascii="Times New Roman" w:hAnsi="Times New Roman" w:cs="Times New Roman"/>
          <w:color w:val="0070C0"/>
          <w:sz w:val="28"/>
          <w:szCs w:val="28"/>
        </w:rPr>
        <w:t>приклади</w:t>
      </w:r>
      <w:proofErr w:type="spellEnd"/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11+2-4=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12-2+4=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18-5+1=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15-2+4=</w:t>
      </w:r>
    </w:p>
    <w:p w:rsidR="009B1355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10+8-6</w:t>
      </w:r>
    </w:p>
    <w:p w:rsidR="005F4590" w:rsidRPr="005F459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lastRenderedPageBreak/>
        <w:t>12-6+6=</w:t>
      </w:r>
    </w:p>
    <w:p w:rsidR="005F4590" w:rsidRPr="00D67500" w:rsidRDefault="005F4590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5F4590">
        <w:rPr>
          <w:rFonts w:ascii="Times New Roman" w:hAnsi="Times New Roman" w:cs="Times New Roman"/>
          <w:color w:val="0070C0"/>
          <w:sz w:val="28"/>
          <w:szCs w:val="28"/>
        </w:rPr>
        <w:t>14+4-9=</w:t>
      </w:r>
    </w:p>
    <w:p w:rsidR="009B1355" w:rsidRPr="00D67500" w:rsidRDefault="009B1355" w:rsidP="007C0EEB">
      <w:pPr>
        <w:ind w:firstLine="709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color w:val="0070C0"/>
          <w:sz w:val="28"/>
          <w:szCs w:val="28"/>
          <w:lang w:val="uk-UA"/>
        </w:rPr>
        <w:t>3. Визначте, яке число приховує тваринка:</w:t>
      </w:r>
    </w:p>
    <w:p w:rsidR="009B1355" w:rsidRPr="005F4590" w:rsidRDefault="009B1355" w:rsidP="007C0EEB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2647950" cy="2762250"/>
            <wp:effectExtent l="0" t="0" r="0" b="0"/>
            <wp:docPr id="4" name="Рисунок 4" descr="Визначаємо, які числа приховують твар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значаємо, які числа приховують твари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30203" r="7600" b="5649"/>
                    <a:stretch/>
                  </pic:blipFill>
                  <pic:spPr bwMode="auto">
                    <a:xfrm>
                      <a:off x="0" y="0"/>
                      <a:ext cx="2647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590" w:rsidRPr="00D67500" w:rsidRDefault="00BE0FC2" w:rsidP="007C0EEB">
      <w:pPr>
        <w:ind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>2.</w:t>
      </w:r>
      <w:r w:rsidR="00D22642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Перегляд презентації</w:t>
      </w:r>
      <w:r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D22642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r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Тренувальні вправи для </w:t>
      </w:r>
      <w:r w:rsidR="00203145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>2 класу.</w:t>
      </w:r>
      <w:r w:rsidR="00D22642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>»</w:t>
      </w:r>
      <w:r w:rsidR="00203145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D22642" w:rsidRPr="00D67500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Повторення таблиці множення.</w:t>
      </w:r>
    </w:p>
    <w:p w:rsidR="00D22642" w:rsidRDefault="00D22642" w:rsidP="007C0EEB">
      <w:pPr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642">
        <w:rPr>
          <w:rFonts w:ascii="Times New Roman" w:hAnsi="Times New Roman" w:cs="Times New Roman"/>
          <w:sz w:val="28"/>
          <w:szCs w:val="28"/>
        </w:rPr>
        <w:t>.</w:t>
      </w:r>
      <w:r w:rsidR="009B135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 відеоролика «</w:t>
      </w:r>
      <w:r w:rsidRPr="000E0BF2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</w:t>
      </w:r>
      <w:proofErr w:type="spellStart"/>
      <w:r w:rsidRPr="000E0BF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E0BF2">
        <w:rPr>
          <w:rFonts w:ascii="Times New Roman" w:hAnsi="Times New Roman" w:cs="Times New Roman"/>
          <w:sz w:val="28"/>
          <w:szCs w:val="28"/>
          <w:lang w:val="uk-UA"/>
        </w:rPr>
        <w:t>' 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посиланням </w:t>
      </w:r>
      <w:hyperlink r:id="rId12" w:history="1"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=46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GRicp</w:t>
        </w:r>
        <w:r w:rsidRPr="0007068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0E0BF2">
          <w:rPr>
            <w:rStyle w:val="a5"/>
            <w:rFonts w:ascii="Times New Roman" w:hAnsi="Times New Roman" w:cs="Times New Roman"/>
            <w:sz w:val="28"/>
            <w:szCs w:val="28"/>
          </w:rPr>
          <w:t>nWI</w:t>
        </w:r>
      </w:hyperlink>
    </w:p>
    <w:p w:rsidR="00D67500" w:rsidRPr="00D67500" w:rsidRDefault="00D67500" w:rsidP="007C0EEB">
      <w:pPr>
        <w:ind w:firstLine="709"/>
        <w:rPr>
          <w:rStyle w:val="a5"/>
          <w:rFonts w:ascii="Times New Roman" w:hAnsi="Times New Roman" w:cs="Times New Roman"/>
          <w:color w:val="833C0B" w:themeColor="accent2" w:themeShade="80"/>
          <w:sz w:val="28"/>
          <w:szCs w:val="28"/>
          <w:u w:val="none"/>
          <w:lang w:val="uk-UA"/>
        </w:rPr>
      </w:pPr>
      <w:r w:rsidRPr="00D67500">
        <w:rPr>
          <w:rStyle w:val="a5"/>
          <w:rFonts w:ascii="Times New Roman" w:hAnsi="Times New Roman" w:cs="Times New Roman"/>
          <w:color w:val="833C0B" w:themeColor="accent2" w:themeShade="80"/>
          <w:sz w:val="28"/>
          <w:szCs w:val="28"/>
          <w:u w:val="none"/>
          <w:lang w:val="uk-UA"/>
        </w:rPr>
        <w:t>2. Малюємо не відриваючи руки</w:t>
      </w:r>
      <w:r>
        <w:rPr>
          <w:rStyle w:val="a5"/>
          <w:rFonts w:ascii="Times New Roman" w:hAnsi="Times New Roman" w:cs="Times New Roman"/>
          <w:color w:val="833C0B" w:themeColor="accent2" w:themeShade="80"/>
          <w:sz w:val="28"/>
          <w:szCs w:val="28"/>
          <w:u w:val="none"/>
          <w:lang w:val="uk-UA"/>
        </w:rPr>
        <w:t>:</w:t>
      </w:r>
    </w:p>
    <w:p w:rsidR="009B1355" w:rsidRDefault="00D67500" w:rsidP="007C0EE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75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1971675"/>
            <wp:effectExtent l="0" t="0" r="9525" b="9525"/>
            <wp:docPr id="6" name="Рисунок 6" descr="Малюємо фігури, не відриваючи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юємо фігури, не відриваючи ру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0" t="31639" r="13600" b="28531"/>
                    <a:stretch/>
                  </pic:blipFill>
                  <pic:spPr bwMode="auto">
                    <a:xfrm>
                      <a:off x="0" y="0"/>
                      <a:ext cx="2409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FC2" w:rsidRPr="0007068E" w:rsidRDefault="00BE0FC2" w:rsidP="007C0E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62D2" w:rsidRPr="006862D2" w:rsidRDefault="006862D2" w:rsidP="007C0E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2D2">
        <w:rPr>
          <w:rFonts w:ascii="Times New Roman" w:hAnsi="Times New Roman" w:cs="Times New Roman"/>
          <w:sz w:val="28"/>
          <w:szCs w:val="28"/>
        </w:rPr>
        <w:t> </w:t>
      </w:r>
    </w:p>
    <w:p w:rsidR="004978DA" w:rsidRDefault="004978DA" w:rsidP="007C0E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78DA" w:rsidRPr="004978DA" w:rsidRDefault="004978DA" w:rsidP="007C0E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78DA" w:rsidRPr="0049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7CB2"/>
    <w:multiLevelType w:val="hybridMultilevel"/>
    <w:tmpl w:val="4B38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A"/>
    <w:rsid w:val="00203145"/>
    <w:rsid w:val="004978DA"/>
    <w:rsid w:val="005F4590"/>
    <w:rsid w:val="006862D2"/>
    <w:rsid w:val="007C0EEB"/>
    <w:rsid w:val="009B1355"/>
    <w:rsid w:val="00BE0FC2"/>
    <w:rsid w:val="00D22642"/>
    <w:rsid w:val="00D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CAFE"/>
  <w15:chartTrackingRefBased/>
  <w15:docId w15:val="{99E8D967-57C8-4CF7-A086-BD36356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45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K1ltGfoo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46GRicp0n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2020-04-16T15:00:00Z</dcterms:created>
  <dcterms:modified xsi:type="dcterms:W3CDTF">2020-04-23T06:45:00Z</dcterms:modified>
</cp:coreProperties>
</file>