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D9" w:rsidRDefault="004709D9" w:rsidP="0047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1585" w:rsidRPr="004709D9" w:rsidRDefault="004709D9" w:rsidP="0047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09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МОТИВІАЦІЙНЕ ЕСЕ</w:t>
      </w:r>
    </w:p>
    <w:p w:rsidR="004709D9" w:rsidRDefault="004709D9" w:rsidP="0047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4709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часника Всеукраїнського конкурсу «Шкільна бібліотека -2020»</w:t>
      </w:r>
    </w:p>
    <w:p w:rsidR="004709D9" w:rsidRPr="004709D9" w:rsidRDefault="004709D9" w:rsidP="0047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Шамрай Любов Євгенівни</w:t>
      </w:r>
    </w:p>
    <w:p w:rsidR="004709D9" w:rsidRPr="008F1585" w:rsidRDefault="004709D9" w:rsidP="0047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09D9" w:rsidRDefault="004709D9" w:rsidP="004709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0A30F4" w:rsidRPr="00CF1987" w:rsidRDefault="000A30F4" w:rsidP="0047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Шкільна бібліотека. З цим поняттям кожна людина знайомиться з першого класу. А особисто у мене </w:t>
      </w:r>
      <w:r w:rsidR="00235DFC"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 першого класу з’явилася майбутня професія. </w:t>
      </w:r>
      <w:r w:rsidR="004515F6"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Бо заворожив на довгі роки чудовими хвилинами спілкування </w:t>
      </w:r>
      <w:r w:rsidR="004515F6" w:rsidRPr="00CF1987">
        <w:rPr>
          <w:rFonts w:ascii="Times New Roman" w:hAnsi="Times New Roman" w:cs="Times New Roman"/>
          <w:sz w:val="28"/>
          <w:szCs w:val="28"/>
          <w:lang w:val="uk-UA"/>
        </w:rPr>
        <w:t>чарівний  світ КНИГИ. А шкільна бібліотека – це не лише царина книги, а й допитливі очі дітей, які прагнуть знати більше.</w:t>
      </w:r>
    </w:p>
    <w:p w:rsidR="004515F6" w:rsidRPr="00CF1987" w:rsidRDefault="004515F6" w:rsidP="0047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Із</w:t>
      </w:r>
      <w:proofErr w:type="spellEnd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шкільних</w:t>
      </w:r>
      <w:proofErr w:type="spellEnd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років</w:t>
      </w:r>
      <w:proofErr w:type="spellEnd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 </w:t>
      </w:r>
      <w:proofErr w:type="spellStart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звикли</w:t>
      </w:r>
      <w:proofErr w:type="spellEnd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</w:t>
      </w:r>
      <w:proofErr w:type="spellStart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певного</w:t>
      </w:r>
      <w:proofErr w:type="spellEnd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образу </w:t>
      </w:r>
      <w:proofErr w:type="spellStart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бібліотеки</w:t>
      </w:r>
      <w:proofErr w:type="spellEnd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proofErr w:type="spellStart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книжне</w:t>
      </w:r>
      <w:proofErr w:type="spellEnd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зібрання</w:t>
      </w:r>
      <w:proofErr w:type="spellEnd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формуляри</w:t>
      </w:r>
      <w:proofErr w:type="spellEnd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печатки на книжках.</w:t>
      </w:r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Але час плине,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виросло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нове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покоління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новий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тип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читачів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а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отже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нові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вимоги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бібліотечних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установ</w:t>
      </w:r>
      <w:proofErr w:type="spellEnd"/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 Особисто я за характером лідер. Незважаючи на вік, я хочу йти в ногу з часом. Я уявляю собі бібліотеку майбутнього. І  зі своїми думками готова поділитися.</w:t>
      </w:r>
    </w:p>
    <w:p w:rsidR="004515F6" w:rsidRPr="00CF1987" w:rsidRDefault="004515F6" w:rsidP="0047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987">
        <w:rPr>
          <w:rFonts w:ascii="Times New Roman" w:hAnsi="Times New Roman" w:cs="Times New Roman"/>
          <w:sz w:val="28"/>
          <w:szCs w:val="28"/>
          <w:lang w:val="uk-UA"/>
        </w:rPr>
        <w:t xml:space="preserve">Чого чекаю від конкурсу? Не хочу кривити душею – прагну перемогти. Але це не найголовніше, що спонукало мене до участі. Люба участь у конкурсі – то підбиття підсумків своїх надбань, це крок уперед. </w:t>
      </w:r>
    </w:p>
    <w:p w:rsidR="004515F6" w:rsidRPr="00CF1987" w:rsidRDefault="004515F6" w:rsidP="004709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987">
        <w:rPr>
          <w:rFonts w:ascii="Times New Roman" w:hAnsi="Times New Roman" w:cs="Times New Roman"/>
          <w:sz w:val="28"/>
          <w:szCs w:val="28"/>
          <w:lang w:val="uk-UA"/>
        </w:rPr>
        <w:t xml:space="preserve">Моя бібліотека – це частина мого </w:t>
      </w:r>
      <w:r w:rsidR="0017468D" w:rsidRPr="00CF1987">
        <w:rPr>
          <w:rFonts w:ascii="Times New Roman" w:hAnsi="Times New Roman" w:cs="Times New Roman"/>
          <w:sz w:val="28"/>
          <w:szCs w:val="28"/>
          <w:lang w:val="uk-UA"/>
        </w:rPr>
        <w:t xml:space="preserve"> життя, це щоденна наполеглива праця, а люба праця повинна бути гідно оціненою.  То перемога? Звісно, так.</w:t>
      </w:r>
    </w:p>
    <w:p w:rsidR="004515F6" w:rsidRPr="00CF1987" w:rsidRDefault="0017468D" w:rsidP="004709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Бібліотека </w:t>
      </w:r>
      <w:r w:rsidR="004709D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через п’ять років</w:t>
      </w:r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? Хочу сказати, ми йдемо на декілька кроків уперед. У цьому дуже активно допомагає директор нашого закладу Замятіна Раїса </w:t>
      </w:r>
      <w:proofErr w:type="spellStart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Веніамінівна</w:t>
      </w:r>
      <w:proofErr w:type="spellEnd"/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Тому наша бібліотека уже сьогодні – сучасний центр інформації. Але всіма силами ми намагаємося зберегти </w:t>
      </w:r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дух Книги</w:t>
      </w:r>
      <w:r w:rsidRPr="00CF19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, </w:t>
      </w:r>
      <w:r w:rsidRPr="00CF198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щоб не сталося так, що електронні носії  замінять чарівний шелест паперових сторінок. </w:t>
      </w:r>
    </w:p>
    <w:p w:rsidR="005514F9" w:rsidRPr="00CF1987" w:rsidRDefault="0052787C" w:rsidP="004709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час плине. С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учасні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читачі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комп’ютерно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грамотні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оснащені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сучасними </w:t>
      </w:r>
      <w:proofErr w:type="spellStart"/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гаджетами</w:t>
      </w:r>
      <w:proofErr w:type="spellEnd"/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 хочуть брати багато і на відстані</w:t>
      </w:r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Наша бібліотека це враховує, тому </w:t>
      </w:r>
      <w:r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истанційне обслугов</w:t>
      </w:r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ування стає визначальною рисою нашої роботи. </w:t>
      </w:r>
      <w:r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розуміємо, що це </w:t>
      </w:r>
      <w:r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майбутнє.</w:t>
      </w:r>
    </w:p>
    <w:p w:rsidR="005514F9" w:rsidRDefault="005514F9" w:rsidP="00470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треба бути пророком,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недалекому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майбутньому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появу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носіїв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наша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</w:t>
      </w:r>
      <w:proofErr w:type="spellStart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gramStart"/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</w:t>
      </w:r>
      <w:proofErr w:type="gramEnd"/>
      <w:r w:rsidRP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</w:t>
      </w:r>
      <w:proofErr w:type="spellStart"/>
      <w:r w:rsidRPr="00CF1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F1987" w:rsidRPr="00CF19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ЗМІН МИ ЗАВЖДИ ГОТОВІ.</w:t>
      </w:r>
    </w:p>
    <w:p w:rsidR="00CF1987" w:rsidRDefault="00CF1987" w:rsidP="0047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Більше того, у нас дуже багато зроблено. Наша бібліотека має сучасний інтер’єр,  наші учні мають безперебійний доступ  до паперових </w:t>
      </w:r>
      <w:r w:rsidR="001F59BF" w:rsidRPr="001F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електронних </w:t>
      </w:r>
      <w:r w:rsidR="001F59BF" w:rsidRPr="001F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носії</w:t>
      </w:r>
      <w:r w:rsidR="001F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F59BF" w:rsidRPr="001F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інформації,  для учнів працюють два читацькі зали, обладнані комп’ютерною технікою</w:t>
      </w:r>
      <w:r w:rsid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Традиційний набір є. Через п’ять  років</w:t>
      </w:r>
      <w:r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F59BF" w:rsidRPr="001F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розуміємо, він буде </w:t>
      </w:r>
      <w:r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явно недостатній.</w:t>
      </w:r>
      <w:r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59BF" w:rsidRPr="001F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головним завданням для нас є не зупинитися на </w:t>
      </w:r>
      <w:proofErr w:type="spellStart"/>
      <w:r w:rsidR="001F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осягнет</w:t>
      </w:r>
      <w:r w:rsidR="001F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proofErr w:type="spellEnd"/>
      <w:r w:rsidR="001F5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йти в ногу з часом.</w:t>
      </w:r>
    </w:p>
    <w:p w:rsidR="001F59BF" w:rsidRDefault="001F59BF" w:rsidP="0047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Нам є чим пишатися. Бібліотека закладу – неодноразовий учасник різноманітних конкурсів. Маємо Грамоту Інституту інноваційних технологій і змісту освіти Міністерства освіти і науки України за вагомий внесок бібліотечної справи у розвиток інноваційної діяльності та активну участь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педагогічному експерименті «Росток». </w:t>
      </w:r>
      <w:r w:rsidR="00234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Маємо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диплом</w:t>
      </w:r>
      <w:r w:rsidR="00234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лауреату конкурсу «Моя бібліотека» від редакції газети «Позакласний час»</w:t>
      </w:r>
      <w:r w:rsidR="00234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конкурсу «Заочна школа шкільного бібліотекаря». Але найголовніші досягнення – це перемоги наших учнів, якими ми більш за все пишаємося.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408B" w:rsidRDefault="0023408B" w:rsidP="0047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Особисто я ніколи не зупиняюсь на досягнутому. У самоосвітній діяльності керуюся правилом, що потрібно знайомитися з досвідом колег, навіть негативним. Тому відвідую усі запропоновані тренінги, заняття, особливо надаю перевагу дистанційним, бо саме вони більш корисні, а також економлять час. </w:t>
      </w:r>
    </w:p>
    <w:p w:rsidR="0023408B" w:rsidRPr="001F59BF" w:rsidRDefault="0023408B" w:rsidP="00470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Наша бібліотека завжди відкрита для колег, ми залюбки ділимося досвідом. Провідною складовою виховної роботи є національно-патріотичне </w:t>
      </w:r>
      <w:r w:rsid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вання. Запрошуємо усіх бажаючих, зажди готові поділитися досвідом. </w:t>
      </w:r>
    </w:p>
    <w:p w:rsidR="0023408B" w:rsidRPr="008F1585" w:rsidRDefault="00CF1987" w:rsidP="00D1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3408B" w:rsidRP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наостанок. Я </w:t>
      </w:r>
      <w:proofErr w:type="spellStart"/>
      <w:r w:rsidR="0023408B" w:rsidRPr="004709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="004709D9" w:rsidRP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3408B" w:rsidRP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щоб наша бібліотека залишалася сучасним </w:t>
      </w:r>
      <w:r w:rsidR="0023408B"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408B" w:rsidRPr="004709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</w:t>
      </w:r>
      <w:r w:rsidR="0023408B" w:rsidRP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="0023408B"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408B" w:rsidRPr="008F1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="0023408B" w:rsidRP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Хочу</w:t>
      </w:r>
      <w:r w:rsidR="0023408B"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щоб у бібліотеці, </w:t>
      </w:r>
      <w:r w:rsidR="0023408B" w:rsidRP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вирувало життя, </w:t>
      </w:r>
      <w:r w:rsidR="0023408B"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у ній перехре</w:t>
      </w:r>
      <w:r w:rsidR="0023408B" w:rsidRP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щувалися вс</w:t>
      </w:r>
      <w:r w:rsidR="00D10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канали інформації, бо </w:t>
      </w:r>
      <w:r w:rsidR="0023408B" w:rsidRP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0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3408B"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ьогодні </w:t>
      </w:r>
      <w:r w:rsidR="00D10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наша </w:t>
      </w:r>
      <w:r w:rsidR="0023408B" w:rsidRP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</w:t>
      </w:r>
      <w:r w:rsidR="00D10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23408B" w:rsidRPr="00470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408B" w:rsidRPr="008F1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гармонія традиційного і нового.</w:t>
      </w:r>
      <w:r w:rsidR="00D10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408B" w:rsidRPr="004709D9" w:rsidRDefault="0023408B" w:rsidP="004709D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408B" w:rsidRPr="008F1585" w:rsidRDefault="0023408B" w:rsidP="004709D9">
      <w:pPr>
        <w:spacing w:after="0"/>
        <w:rPr>
          <w:lang w:val="uk-UA"/>
        </w:rPr>
      </w:pPr>
    </w:p>
    <w:p w:rsidR="00CF1987" w:rsidRPr="008F1585" w:rsidRDefault="00CF1987" w:rsidP="0047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87C" w:rsidRPr="008F1585" w:rsidRDefault="0052787C" w:rsidP="0047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787C" w:rsidRDefault="0052787C" w:rsidP="004709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7"/>
          <w:lang w:val="uk-UA" w:eastAsia="ru-RU"/>
        </w:rPr>
      </w:pPr>
    </w:p>
    <w:sectPr w:rsidR="0052787C" w:rsidSect="00D6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35C"/>
    <w:multiLevelType w:val="multilevel"/>
    <w:tmpl w:val="C28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67223"/>
    <w:multiLevelType w:val="multilevel"/>
    <w:tmpl w:val="CF6E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6734C"/>
    <w:multiLevelType w:val="multilevel"/>
    <w:tmpl w:val="09D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B303D"/>
    <w:multiLevelType w:val="multilevel"/>
    <w:tmpl w:val="817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94BCC"/>
    <w:multiLevelType w:val="multilevel"/>
    <w:tmpl w:val="13EA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A2539"/>
    <w:multiLevelType w:val="multilevel"/>
    <w:tmpl w:val="57EA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738B9"/>
    <w:multiLevelType w:val="multilevel"/>
    <w:tmpl w:val="B7E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803F4"/>
    <w:multiLevelType w:val="multilevel"/>
    <w:tmpl w:val="93B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070B0"/>
    <w:multiLevelType w:val="multilevel"/>
    <w:tmpl w:val="BEBC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85"/>
    <w:rsid w:val="000A30F4"/>
    <w:rsid w:val="0017468D"/>
    <w:rsid w:val="001F59BF"/>
    <w:rsid w:val="0023408B"/>
    <w:rsid w:val="00235DFC"/>
    <w:rsid w:val="004515F6"/>
    <w:rsid w:val="004709D9"/>
    <w:rsid w:val="0052787C"/>
    <w:rsid w:val="005514F9"/>
    <w:rsid w:val="008F1585"/>
    <w:rsid w:val="00CF1987"/>
    <w:rsid w:val="00D10DC5"/>
    <w:rsid w:val="00D6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C"/>
  </w:style>
  <w:style w:type="paragraph" w:styleId="3">
    <w:name w:val="heading 3"/>
    <w:basedOn w:val="a"/>
    <w:link w:val="30"/>
    <w:uiPriority w:val="9"/>
    <w:qFormat/>
    <w:rsid w:val="008F1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1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15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1585"/>
    <w:rPr>
      <w:b/>
      <w:bCs/>
    </w:rPr>
  </w:style>
  <w:style w:type="character" w:styleId="a6">
    <w:name w:val="Emphasis"/>
    <w:basedOn w:val="a0"/>
    <w:uiPriority w:val="20"/>
    <w:qFormat/>
    <w:rsid w:val="008F1585"/>
    <w:rPr>
      <w:i/>
      <w:iCs/>
    </w:rPr>
  </w:style>
  <w:style w:type="character" w:customStyle="1" w:styleId="color">
    <w:name w:val="color"/>
    <w:basedOn w:val="a0"/>
    <w:rsid w:val="008F15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15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15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15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15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8105-51CE-4E27-A7B9-0033FE30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2019-12-16T08:05:00Z</dcterms:created>
  <dcterms:modified xsi:type="dcterms:W3CDTF">2019-12-16T09:26:00Z</dcterms:modified>
</cp:coreProperties>
</file>